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20435" w14:textId="77777777" w:rsidR="00473EE1" w:rsidRDefault="00473EE1" w:rsidP="00473EE1">
      <w:pPr>
        <w:spacing w:before="100" w:beforeAutospacing="1" w:after="100" w:afterAutospacing="1"/>
        <w:outlineLvl w:val="1"/>
        <w:rPr>
          <w:rFonts w:ascii="Times New Roman" w:eastAsia="Times New Roman" w:hAnsi="Times New Roman" w:cs="Times New Roman"/>
          <w:b/>
          <w:bCs/>
          <w:sz w:val="36"/>
          <w:szCs w:val="36"/>
        </w:rPr>
      </w:pPr>
    </w:p>
    <w:p w14:paraId="36381A61" w14:textId="77777777" w:rsidR="00473EE1" w:rsidRPr="00473EE1" w:rsidRDefault="00473EE1" w:rsidP="00473EE1">
      <w:pPr>
        <w:spacing w:before="100" w:beforeAutospacing="1" w:after="100" w:afterAutospacing="1"/>
        <w:outlineLvl w:val="1"/>
        <w:rPr>
          <w:rFonts w:ascii="Times New Roman" w:eastAsia="Times New Roman" w:hAnsi="Times New Roman" w:cs="Times New Roman"/>
          <w:b/>
          <w:bCs/>
          <w:sz w:val="36"/>
          <w:szCs w:val="36"/>
        </w:rPr>
      </w:pPr>
      <w:r w:rsidRPr="00473EE1">
        <w:rPr>
          <w:rFonts w:ascii="Times New Roman" w:eastAsia="Times New Roman" w:hAnsi="Times New Roman" w:cs="Times New Roman"/>
          <w:b/>
          <w:bCs/>
          <w:sz w:val="36"/>
          <w:szCs w:val="36"/>
        </w:rPr>
        <w:t xml:space="preserve">Hiking &amp; Trail Running </w:t>
      </w:r>
    </w:p>
    <w:p w14:paraId="2158CCC3" w14:textId="77777777" w:rsidR="00473EE1" w:rsidRPr="00473EE1" w:rsidRDefault="00473EE1" w:rsidP="00473EE1">
      <w:pPr>
        <w:spacing w:before="100" w:beforeAutospacing="1" w:after="100" w:afterAutospacing="1"/>
        <w:rPr>
          <w:rFonts w:ascii="Times New Roman" w:hAnsi="Times New Roman" w:cs="Times New Roman"/>
        </w:rPr>
      </w:pPr>
      <w:r w:rsidRPr="00473EE1">
        <w:rPr>
          <w:rFonts w:ascii="Times New Roman" w:hAnsi="Times New Roman" w:cs="Times New Roman"/>
        </w:rPr>
        <w:t xml:space="preserve">Ashland is a place of unique beauty surrounded by hills of green and nestled at the base of the Ashland Watershed within the picturesque Siskiyou Mountains. The U.S. Forest Service, the City of Ashland and community members have a long commitment to high quality water while providing unique recreational opportunities in the forest surrounding Ashland. Today the watershed boasts a trail system of 50 miles that extends from the paved streets of Ashland to the alpine scenery at Mt. Ashland. The </w:t>
      </w:r>
      <w:proofErr w:type="gramStart"/>
      <w:r w:rsidRPr="00473EE1">
        <w:rPr>
          <w:rFonts w:ascii="Times New Roman" w:hAnsi="Times New Roman" w:cs="Times New Roman"/>
        </w:rPr>
        <w:t>15,000 acre</w:t>
      </w:r>
      <w:proofErr w:type="gramEnd"/>
      <w:r w:rsidRPr="00473EE1">
        <w:rPr>
          <w:rFonts w:ascii="Times New Roman" w:hAnsi="Times New Roman" w:cs="Times New Roman"/>
        </w:rPr>
        <w:t xml:space="preserve"> watershed offers numerous trails for hikers, mountain bikers and equestrians. </w:t>
      </w:r>
      <w:r w:rsidRPr="00473EE1">
        <w:rPr>
          <w:rFonts w:ascii="Times New Roman" w:hAnsi="Times New Roman" w:cs="Times New Roman"/>
          <w:i/>
          <w:iCs/>
        </w:rPr>
        <w:t xml:space="preserve">Source: </w:t>
      </w:r>
      <w:proofErr w:type="spellStart"/>
      <w:r w:rsidRPr="00473EE1">
        <w:rPr>
          <w:rFonts w:ascii="Times New Roman" w:hAnsi="Times New Roman" w:cs="Times New Roman"/>
          <w:i/>
          <w:iCs/>
        </w:rPr>
        <w:t>AshlandWoodlands</w:t>
      </w:r>
      <w:proofErr w:type="spellEnd"/>
      <w:r w:rsidRPr="00473EE1">
        <w:rPr>
          <w:rFonts w:ascii="Times New Roman" w:hAnsi="Times New Roman" w:cs="Times New Roman"/>
          <w:i/>
          <w:iCs/>
        </w:rPr>
        <w:t xml:space="preserve"> Trails Association. </w:t>
      </w:r>
      <w:r w:rsidRPr="00473EE1">
        <w:rPr>
          <w:rFonts w:ascii="Times New Roman" w:hAnsi="Times New Roman" w:cs="Times New Roman"/>
        </w:rPr>
        <w:t xml:space="preserve">Learn more about the work and mission of Ashland Woodlands Trails Association at </w:t>
      </w:r>
      <w:hyperlink r:id="rId4" w:history="1">
        <w:r w:rsidRPr="00473EE1">
          <w:rPr>
            <w:rFonts w:ascii="Times New Roman" w:hAnsi="Times New Roman" w:cs="Times New Roman"/>
            <w:b/>
            <w:bCs/>
            <w:color w:val="0000FF"/>
            <w:u w:val="single"/>
          </w:rPr>
          <w:t>www.ashlandtrails.org</w:t>
        </w:r>
      </w:hyperlink>
    </w:p>
    <w:p w14:paraId="66B4204A" w14:textId="77777777" w:rsidR="00473EE1" w:rsidRPr="00473EE1" w:rsidRDefault="00473EE1" w:rsidP="00473EE1">
      <w:pPr>
        <w:spacing w:before="100" w:beforeAutospacing="1" w:after="100" w:afterAutospacing="1"/>
        <w:rPr>
          <w:rFonts w:ascii="Times New Roman" w:hAnsi="Times New Roman" w:cs="Times New Roman"/>
        </w:rPr>
      </w:pPr>
      <w:r w:rsidRPr="00473EE1">
        <w:rPr>
          <w:rFonts w:ascii="Times New Roman" w:hAnsi="Times New Roman" w:cs="Times New Roman"/>
        </w:rPr>
        <w:t>Voted one of the </w:t>
      </w:r>
      <w:r w:rsidRPr="00473EE1">
        <w:rPr>
          <w:rFonts w:ascii="Times New Roman" w:hAnsi="Times New Roman" w:cs="Times New Roman"/>
          <w:b/>
          <w:bCs/>
        </w:rPr>
        <w:t>Top Trail Towns </w:t>
      </w:r>
      <w:r w:rsidRPr="00473EE1">
        <w:rPr>
          <w:rFonts w:ascii="Times New Roman" w:hAnsi="Times New Roman" w:cs="Times New Roman"/>
        </w:rPr>
        <w:t>by </w:t>
      </w:r>
      <w:r w:rsidRPr="00473EE1">
        <w:rPr>
          <w:rFonts w:ascii="Times New Roman" w:hAnsi="Times New Roman" w:cs="Times New Roman"/>
          <w:i/>
          <w:iCs/>
        </w:rPr>
        <w:t>Trail Runner Magazine, June, 2008</w:t>
      </w:r>
      <w:r w:rsidRPr="00473EE1">
        <w:rPr>
          <w:rFonts w:ascii="Times New Roman" w:hAnsi="Times New Roman" w:cs="Times New Roman"/>
        </w:rPr>
        <w:t>, Ashland has its own culture of runners. </w:t>
      </w:r>
      <w:hyperlink r:id="rId5" w:tgtFrame="_blank" w:history="1">
        <w:r w:rsidRPr="00473EE1">
          <w:rPr>
            <w:rFonts w:ascii="Times New Roman" w:hAnsi="Times New Roman" w:cs="Times New Roman"/>
            <w:color w:val="0000FF"/>
            <w:u w:val="single"/>
          </w:rPr>
          <w:t>Rogue Valley Runners</w:t>
        </w:r>
      </w:hyperlink>
      <w:r w:rsidRPr="00473EE1">
        <w:rPr>
          <w:rFonts w:ascii="Times New Roman" w:hAnsi="Times New Roman" w:cs="Times New Roman"/>
        </w:rPr>
        <w:t xml:space="preserve"> serves as one of the outfitters to all your trail </w:t>
      </w:r>
      <w:proofErr w:type="gramStart"/>
      <w:r w:rsidRPr="00473EE1">
        <w:rPr>
          <w:rFonts w:ascii="Times New Roman" w:hAnsi="Times New Roman" w:cs="Times New Roman"/>
        </w:rPr>
        <w:t>running  needs</w:t>
      </w:r>
      <w:proofErr w:type="gramEnd"/>
      <w:r w:rsidRPr="00473EE1">
        <w:rPr>
          <w:rFonts w:ascii="Times New Roman" w:hAnsi="Times New Roman" w:cs="Times New Roman"/>
        </w:rPr>
        <w:t>, including knowledge of the trails and a weekly running group. By sharing the trail, runners, hikers and bikers can all enjoy the quiet beauty that Ashland's trails have to offer.</w:t>
      </w:r>
    </w:p>
    <w:p w14:paraId="2747B3B7" w14:textId="77777777" w:rsidR="00D01896" w:rsidRDefault="00473EE1" w:rsidP="00473EE1">
      <w:pPr>
        <w:spacing w:before="100" w:beforeAutospacing="1" w:after="100" w:afterAutospacing="1"/>
        <w:rPr>
          <w:rFonts w:ascii="Times New Roman" w:hAnsi="Times New Roman" w:cs="Times New Roman"/>
        </w:rPr>
      </w:pPr>
      <w:r w:rsidRPr="00473EE1">
        <w:rPr>
          <w:rFonts w:ascii="Times New Roman" w:hAnsi="Times New Roman" w:cs="Times New Roman"/>
        </w:rPr>
        <w:t>Interested in an event or race? Ashland is the ideal base camp destination for it! </w:t>
      </w:r>
    </w:p>
    <w:p w14:paraId="04C63E7D" w14:textId="77777777" w:rsidR="00D01896" w:rsidRDefault="00D01896" w:rsidP="00D01896">
      <w:pPr>
        <w:rPr>
          <w:rFonts w:ascii="Times New Roman" w:eastAsia="Times New Roman" w:hAnsi="Times New Roman" w:cs="Times New Roman"/>
          <w:b/>
          <w:bCs/>
        </w:rPr>
      </w:pPr>
      <w:r w:rsidRPr="00D01896">
        <w:rPr>
          <w:rFonts w:ascii="Times New Roman" w:eastAsia="Times New Roman" w:hAnsi="Times New Roman" w:cs="Times New Roman"/>
          <w:b/>
          <w:bCs/>
        </w:rPr>
        <w:t>Scan this QR code with your IPhone to get the FREE Ashland Map App!</w:t>
      </w:r>
      <w:r w:rsidRPr="00D01896">
        <w:rPr>
          <w:rFonts w:ascii="Times New Roman" w:eastAsia="Times New Roman" w:hAnsi="Times New Roman" w:cs="Times New Roman"/>
          <w:b/>
          <w:bCs/>
        </w:rPr>
        <w:br/>
      </w:r>
      <w:r>
        <w:rPr>
          <w:rFonts w:ascii="Times New Roman" w:eastAsia="Times New Roman" w:hAnsi="Times New Roman" w:cs="Times New Roman"/>
          <w:b/>
          <w:bCs/>
        </w:rPr>
        <w:t>Developed by Project A</w:t>
      </w:r>
    </w:p>
    <w:p w14:paraId="4457EE11" w14:textId="77777777" w:rsidR="00D01896" w:rsidRDefault="00D01896" w:rsidP="00D01896">
      <w:pPr>
        <w:rPr>
          <w:rFonts w:ascii="Times New Roman" w:eastAsia="Times New Roman" w:hAnsi="Times New Roman" w:cs="Times New Roman"/>
          <w:b/>
          <w:bCs/>
        </w:rPr>
      </w:pPr>
    </w:p>
    <w:p w14:paraId="7C54E5E7" w14:textId="77777777" w:rsidR="00D01896" w:rsidRDefault="00D01896" w:rsidP="00D01896">
      <w:pPr>
        <w:rPr>
          <w:rFonts w:ascii="Times New Roman" w:hAnsi="Times New Roman" w:cs="Times New Roman"/>
        </w:rPr>
      </w:pPr>
    </w:p>
    <w:p w14:paraId="6004C60D" w14:textId="77777777" w:rsidR="00D01896" w:rsidRPr="00D01896" w:rsidRDefault="00D01896" w:rsidP="00D01896">
      <w:pPr>
        <w:rPr>
          <w:rFonts w:ascii="Times New Roman" w:eastAsia="Times New Roman" w:hAnsi="Times New Roman" w:cs="Times New Roman"/>
        </w:rPr>
      </w:pPr>
      <w:r w:rsidRPr="00D01896">
        <w:rPr>
          <w:rFonts w:ascii="Times New Roman" w:eastAsia="Times New Roman" w:hAnsi="Times New Roman" w:cs="Times New Roman"/>
          <w:noProof/>
        </w:rPr>
        <w:drawing>
          <wp:inline distT="0" distB="0" distL="0" distR="0" wp14:anchorId="331132C3" wp14:editId="35D52274">
            <wp:extent cx="1422400" cy="1430655"/>
            <wp:effectExtent l="0" t="0" r="0" b="0"/>
            <wp:docPr id="1" name="Picture 1" descr="ownload Ashland Map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nload Ashland Map Gui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2400" cy="1430655"/>
                    </a:xfrm>
                    <a:prstGeom prst="rect">
                      <a:avLst/>
                    </a:prstGeom>
                    <a:noFill/>
                    <a:ln>
                      <a:noFill/>
                    </a:ln>
                  </pic:spPr>
                </pic:pic>
              </a:graphicData>
            </a:graphic>
          </wp:inline>
        </w:drawing>
      </w:r>
    </w:p>
    <w:p w14:paraId="322ED9BC" w14:textId="77777777" w:rsidR="00D01896" w:rsidRDefault="00D01896" w:rsidP="00473EE1">
      <w:pPr>
        <w:spacing w:before="100" w:beforeAutospacing="1" w:after="100" w:afterAutospacing="1"/>
        <w:rPr>
          <w:rFonts w:ascii="Times New Roman" w:hAnsi="Times New Roman" w:cs="Times New Roman"/>
        </w:rPr>
      </w:pPr>
    </w:p>
    <w:p w14:paraId="4A63C22F" w14:textId="77777777" w:rsidR="00473EE1" w:rsidRPr="00473EE1" w:rsidRDefault="00473EE1" w:rsidP="00473EE1">
      <w:pPr>
        <w:spacing w:before="100" w:beforeAutospacing="1" w:after="100" w:afterAutospacing="1"/>
        <w:rPr>
          <w:rFonts w:ascii="Times New Roman" w:hAnsi="Times New Roman" w:cs="Times New Roman"/>
        </w:rPr>
      </w:pPr>
      <w:r w:rsidRPr="00473EE1">
        <w:rPr>
          <w:rFonts w:ascii="Times New Roman" w:hAnsi="Times New Roman" w:cs="Times New Roman"/>
        </w:rPr>
        <w:t xml:space="preserve"> </w:t>
      </w:r>
    </w:p>
    <w:p w14:paraId="701D6A73" w14:textId="77777777" w:rsidR="00473EE1" w:rsidRPr="00473EE1" w:rsidRDefault="00473EE1" w:rsidP="00473EE1">
      <w:pPr>
        <w:spacing w:before="100" w:beforeAutospacing="1" w:after="100" w:afterAutospacing="1"/>
        <w:rPr>
          <w:rFonts w:ascii="Times New Roman" w:hAnsi="Times New Roman" w:cs="Times New Roman"/>
        </w:rPr>
      </w:pPr>
      <w:r w:rsidRPr="00473EE1">
        <w:rPr>
          <w:rFonts w:ascii="Times New Roman" w:hAnsi="Times New Roman" w:cs="Times New Roman"/>
          <w:b/>
          <w:bCs/>
        </w:rPr>
        <w:t>Trails in and around Ashland include:</w:t>
      </w:r>
      <w:r w:rsidRPr="00473EE1">
        <w:rPr>
          <w:rFonts w:ascii="Times New Roman" w:hAnsi="Times New Roman" w:cs="Times New Roman"/>
        </w:rPr>
        <w:br/>
        <w:t>Lithia Loop Trail</w:t>
      </w:r>
      <w:r w:rsidRPr="00473EE1">
        <w:rPr>
          <w:rFonts w:ascii="Times New Roman" w:hAnsi="Times New Roman" w:cs="Times New Roman"/>
        </w:rPr>
        <w:br/>
        <w:t>Grizzly Peak Trail</w:t>
      </w:r>
      <w:r w:rsidRPr="00473EE1">
        <w:rPr>
          <w:rFonts w:ascii="Times New Roman" w:hAnsi="Times New Roman" w:cs="Times New Roman"/>
        </w:rPr>
        <w:br/>
        <w:t>Looking Glass Loop</w:t>
      </w:r>
      <w:r w:rsidRPr="00473EE1">
        <w:rPr>
          <w:rFonts w:ascii="Times New Roman" w:hAnsi="Times New Roman" w:cs="Times New Roman"/>
        </w:rPr>
        <w:br/>
        <w:t>White Rabbit Trail</w:t>
      </w:r>
      <w:r w:rsidRPr="00473EE1">
        <w:rPr>
          <w:rFonts w:ascii="Times New Roman" w:hAnsi="Times New Roman" w:cs="Times New Roman"/>
        </w:rPr>
        <w:br/>
        <w:t>The Pacific Crest Trail</w:t>
      </w:r>
    </w:p>
    <w:p w14:paraId="3389B4C4" w14:textId="77777777" w:rsidR="00473EE1" w:rsidRPr="00473EE1" w:rsidRDefault="00473EE1" w:rsidP="00473EE1">
      <w:pPr>
        <w:spacing w:before="100" w:beforeAutospacing="1" w:after="100" w:afterAutospacing="1"/>
        <w:rPr>
          <w:rFonts w:ascii="Times New Roman" w:hAnsi="Times New Roman" w:cs="Times New Roman"/>
        </w:rPr>
      </w:pPr>
      <w:r w:rsidRPr="00473EE1">
        <w:rPr>
          <w:rFonts w:ascii="Times New Roman" w:hAnsi="Times New Roman" w:cs="Times New Roman"/>
        </w:rPr>
        <w:t>Many, depending on the time of year, offer a special show of wildflowers.</w:t>
      </w:r>
    </w:p>
    <w:p w14:paraId="44E887C3" w14:textId="77777777" w:rsidR="006B2CB6" w:rsidRDefault="00473EE1" w:rsidP="00473EE1">
      <w:pPr>
        <w:spacing w:before="100" w:beforeAutospacing="1" w:after="100" w:afterAutospacing="1"/>
        <w:rPr>
          <w:rFonts w:ascii="Times New Roman" w:hAnsi="Times New Roman" w:cs="Times New Roman"/>
        </w:rPr>
      </w:pPr>
      <w:r w:rsidRPr="00473EE1">
        <w:rPr>
          <w:rFonts w:ascii="Times New Roman" w:hAnsi="Times New Roman" w:cs="Times New Roman"/>
        </w:rPr>
        <w:lastRenderedPageBreak/>
        <w:t>Summertime, take a day hike on the </w:t>
      </w:r>
      <w:hyperlink r:id="rId7" w:history="1">
        <w:r w:rsidRPr="00473EE1">
          <w:rPr>
            <w:rFonts w:ascii="Times New Roman" w:hAnsi="Times New Roman" w:cs="Times New Roman"/>
            <w:b/>
            <w:bCs/>
            <w:color w:val="0000FF"/>
            <w:u w:val="single"/>
          </w:rPr>
          <w:t>Pacific Crest Trail</w:t>
        </w:r>
      </w:hyperlink>
      <w:r w:rsidRPr="00473EE1">
        <w:rPr>
          <w:rFonts w:ascii="Times New Roman" w:hAnsi="Times New Roman" w:cs="Times New Roman"/>
        </w:rPr>
        <w:t> that passes within 100 yards of Mt. Ashland summit that can be accessed from Mt. Ashland parking lot. </w:t>
      </w:r>
    </w:p>
    <w:p w14:paraId="27AD2566" w14:textId="77777777" w:rsidR="006B2CB6" w:rsidRDefault="00473EE1" w:rsidP="00473EE1">
      <w:pPr>
        <w:spacing w:before="100" w:beforeAutospacing="1" w:after="100" w:afterAutospacing="1"/>
        <w:rPr>
          <w:rFonts w:ascii="Times New Roman" w:hAnsi="Times New Roman" w:cs="Times New Roman"/>
        </w:rPr>
      </w:pPr>
      <w:r w:rsidRPr="00473EE1">
        <w:rPr>
          <w:rFonts w:ascii="Times New Roman" w:hAnsi="Times New Roman" w:cs="Times New Roman"/>
        </w:rPr>
        <w:t xml:space="preserve"> Grouse Gap Shelter is 1.5 miles from the back-parking lot – a shelter on the PCT.  See Ashland Map Guide for more information.</w:t>
      </w:r>
    </w:p>
    <w:p w14:paraId="38808090" w14:textId="77777777" w:rsidR="00473EE1" w:rsidRPr="00473EE1" w:rsidRDefault="00473EE1" w:rsidP="00473EE1">
      <w:pPr>
        <w:spacing w:before="100" w:beforeAutospacing="1" w:after="100" w:afterAutospacing="1"/>
        <w:rPr>
          <w:rFonts w:ascii="Times New Roman" w:hAnsi="Times New Roman" w:cs="Times New Roman"/>
        </w:rPr>
      </w:pPr>
      <w:bookmarkStart w:id="0" w:name="_GoBack"/>
      <w:bookmarkEnd w:id="0"/>
      <w:r w:rsidRPr="00473EE1">
        <w:rPr>
          <w:rFonts w:ascii="Times New Roman" w:hAnsi="Times New Roman" w:cs="Times New Roman"/>
        </w:rPr>
        <w:t xml:space="preserve"> From Mt. Ashland to the North, you can see amazing views of the Rogue Valley and </w:t>
      </w:r>
      <w:hyperlink r:id="rId8" w:history="1">
        <w:r w:rsidRPr="00473EE1">
          <w:rPr>
            <w:rFonts w:ascii="Times New Roman" w:hAnsi="Times New Roman" w:cs="Times New Roman"/>
            <w:b/>
            <w:bCs/>
            <w:color w:val="0000FF"/>
            <w:u w:val="single"/>
          </w:rPr>
          <w:t>Rogue River-Siskiyou National Forest</w:t>
        </w:r>
      </w:hyperlink>
      <w:r w:rsidRPr="00473EE1">
        <w:rPr>
          <w:rFonts w:ascii="Times New Roman" w:hAnsi="Times New Roman" w:cs="Times New Roman"/>
        </w:rPr>
        <w:t xml:space="preserve">.  To the South soak in the views of Mt. Shasta, sitting at 14,180’ elevation in the </w:t>
      </w:r>
      <w:hyperlink r:id="rId9" w:history="1">
        <w:r w:rsidRPr="00473EE1">
          <w:rPr>
            <w:rFonts w:ascii="Times New Roman" w:hAnsi="Times New Roman" w:cs="Times New Roman"/>
            <w:b/>
            <w:bCs/>
            <w:color w:val="0000FF"/>
            <w:u w:val="single"/>
          </w:rPr>
          <w:t>Shasta-Trinity National Forest</w:t>
        </w:r>
      </w:hyperlink>
      <w:r w:rsidRPr="00473EE1">
        <w:rPr>
          <w:rFonts w:ascii="Times New Roman" w:hAnsi="Times New Roman" w:cs="Times New Roman"/>
        </w:rPr>
        <w:t xml:space="preserve">  in California.</w:t>
      </w:r>
    </w:p>
    <w:p w14:paraId="34D0EB3B" w14:textId="77777777" w:rsidR="00473EE1" w:rsidRPr="00473EE1" w:rsidRDefault="00473EE1" w:rsidP="00473EE1">
      <w:pPr>
        <w:spacing w:before="100" w:beforeAutospacing="1" w:after="100" w:afterAutospacing="1"/>
        <w:rPr>
          <w:rFonts w:ascii="Times New Roman" w:hAnsi="Times New Roman" w:cs="Times New Roman"/>
        </w:rPr>
      </w:pPr>
      <w:r w:rsidRPr="00473EE1">
        <w:rPr>
          <w:rFonts w:ascii="Times New Roman" w:hAnsi="Times New Roman" w:cs="Times New Roman"/>
        </w:rPr>
        <w:t> The PCT leads north to the nearby </w:t>
      </w:r>
      <w:hyperlink r:id="rId10" w:history="1">
        <w:r w:rsidRPr="00473EE1">
          <w:rPr>
            <w:rFonts w:ascii="Times New Roman" w:hAnsi="Times New Roman" w:cs="Times New Roman"/>
            <w:b/>
            <w:bCs/>
            <w:color w:val="0000FF"/>
            <w:u w:val="single"/>
          </w:rPr>
          <w:t>Cascade Siskiyou National Monument</w:t>
        </w:r>
      </w:hyperlink>
      <w:r w:rsidRPr="00473EE1">
        <w:rPr>
          <w:rFonts w:ascii="Times New Roman" w:hAnsi="Times New Roman" w:cs="Times New Roman"/>
        </w:rPr>
        <w:t xml:space="preserve"> – trails, vistas, unmatched biodiversity at the convergence of the Cascade and Siskiyou mountain ranges.  It is the Top 5 most biodiverse temperate forest in the world and home to 3500 species and 125 of the </w:t>
      </w:r>
      <w:proofErr w:type="gramStart"/>
      <w:r w:rsidRPr="00473EE1">
        <w:rPr>
          <w:rFonts w:ascii="Times New Roman" w:hAnsi="Times New Roman" w:cs="Times New Roman"/>
        </w:rPr>
        <w:t>160 butterfly</w:t>
      </w:r>
      <w:proofErr w:type="gramEnd"/>
      <w:r w:rsidRPr="00473EE1">
        <w:rPr>
          <w:rFonts w:ascii="Times New Roman" w:hAnsi="Times New Roman" w:cs="Times New Roman"/>
        </w:rPr>
        <w:t xml:space="preserve"> species in Oregon.</w:t>
      </w:r>
    </w:p>
    <w:p w14:paraId="4DDD04E2" w14:textId="77777777" w:rsidR="005346A5" w:rsidRDefault="005346A5"/>
    <w:sectPr w:rsidR="005346A5" w:rsidSect="00852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E1"/>
    <w:rsid w:val="00473EE1"/>
    <w:rsid w:val="005346A5"/>
    <w:rsid w:val="00626BE6"/>
    <w:rsid w:val="006B2CB6"/>
    <w:rsid w:val="00852A7B"/>
    <w:rsid w:val="00936354"/>
    <w:rsid w:val="00B908C7"/>
    <w:rsid w:val="00D018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351A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73EE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EE1"/>
    <w:rPr>
      <w:rFonts w:ascii="Times New Roman" w:hAnsi="Times New Roman" w:cs="Times New Roman"/>
      <w:b/>
      <w:bCs/>
      <w:sz w:val="36"/>
      <w:szCs w:val="36"/>
    </w:rPr>
  </w:style>
  <w:style w:type="character" w:customStyle="1" w:styleId="fl-heading-text">
    <w:name w:val="fl-heading-text"/>
    <w:basedOn w:val="DefaultParagraphFont"/>
    <w:rsid w:val="00473EE1"/>
  </w:style>
  <w:style w:type="paragraph" w:styleId="NormalWeb">
    <w:name w:val="Normal (Web)"/>
    <w:basedOn w:val="Normal"/>
    <w:uiPriority w:val="99"/>
    <w:semiHidden/>
    <w:unhideWhenUsed/>
    <w:rsid w:val="00473EE1"/>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73EE1"/>
    <w:rPr>
      <w:i/>
      <w:iCs/>
    </w:rPr>
  </w:style>
  <w:style w:type="character" w:styleId="Strong">
    <w:name w:val="Strong"/>
    <w:basedOn w:val="DefaultParagraphFont"/>
    <w:uiPriority w:val="22"/>
    <w:qFormat/>
    <w:rsid w:val="00473EE1"/>
    <w:rPr>
      <w:b/>
      <w:bCs/>
    </w:rPr>
  </w:style>
  <w:style w:type="character" w:styleId="Hyperlink">
    <w:name w:val="Hyperlink"/>
    <w:basedOn w:val="DefaultParagraphFont"/>
    <w:uiPriority w:val="99"/>
    <w:semiHidden/>
    <w:unhideWhenUsed/>
    <w:rsid w:val="00473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6107">
      <w:bodyDiv w:val="1"/>
      <w:marLeft w:val="0"/>
      <w:marRight w:val="0"/>
      <w:marTop w:val="0"/>
      <w:marBottom w:val="0"/>
      <w:divBdr>
        <w:top w:val="none" w:sz="0" w:space="0" w:color="auto"/>
        <w:left w:val="none" w:sz="0" w:space="0" w:color="auto"/>
        <w:bottom w:val="none" w:sz="0" w:space="0" w:color="auto"/>
        <w:right w:val="none" w:sz="0" w:space="0" w:color="auto"/>
      </w:divBdr>
      <w:divsChild>
        <w:div w:id="1431778912">
          <w:marLeft w:val="0"/>
          <w:marRight w:val="0"/>
          <w:marTop w:val="0"/>
          <w:marBottom w:val="0"/>
          <w:divBdr>
            <w:top w:val="none" w:sz="0" w:space="0" w:color="auto"/>
            <w:left w:val="none" w:sz="0" w:space="0" w:color="auto"/>
            <w:bottom w:val="none" w:sz="0" w:space="0" w:color="auto"/>
            <w:right w:val="none" w:sz="0" w:space="0" w:color="auto"/>
          </w:divBdr>
          <w:divsChild>
            <w:div w:id="2096977368">
              <w:marLeft w:val="0"/>
              <w:marRight w:val="0"/>
              <w:marTop w:val="0"/>
              <w:marBottom w:val="0"/>
              <w:divBdr>
                <w:top w:val="none" w:sz="0" w:space="0" w:color="auto"/>
                <w:left w:val="none" w:sz="0" w:space="0" w:color="auto"/>
                <w:bottom w:val="none" w:sz="0" w:space="0" w:color="auto"/>
                <w:right w:val="none" w:sz="0" w:space="0" w:color="auto"/>
              </w:divBdr>
              <w:divsChild>
                <w:div w:id="69471891">
                  <w:marLeft w:val="0"/>
                  <w:marRight w:val="0"/>
                  <w:marTop w:val="0"/>
                  <w:marBottom w:val="0"/>
                  <w:divBdr>
                    <w:top w:val="none" w:sz="0" w:space="0" w:color="auto"/>
                    <w:left w:val="none" w:sz="0" w:space="0" w:color="auto"/>
                    <w:bottom w:val="none" w:sz="0" w:space="0" w:color="auto"/>
                    <w:right w:val="none" w:sz="0" w:space="0" w:color="auto"/>
                  </w:divBdr>
                  <w:divsChild>
                    <w:div w:id="474684828">
                      <w:marLeft w:val="0"/>
                      <w:marRight w:val="0"/>
                      <w:marTop w:val="0"/>
                      <w:marBottom w:val="0"/>
                      <w:divBdr>
                        <w:top w:val="none" w:sz="0" w:space="0" w:color="auto"/>
                        <w:left w:val="none" w:sz="0" w:space="0" w:color="auto"/>
                        <w:bottom w:val="none" w:sz="0" w:space="0" w:color="auto"/>
                        <w:right w:val="none" w:sz="0" w:space="0" w:color="auto"/>
                      </w:divBdr>
                    </w:div>
                  </w:divsChild>
                </w:div>
                <w:div w:id="1891771254">
                  <w:marLeft w:val="0"/>
                  <w:marRight w:val="0"/>
                  <w:marTop w:val="0"/>
                  <w:marBottom w:val="0"/>
                  <w:divBdr>
                    <w:top w:val="none" w:sz="0" w:space="0" w:color="auto"/>
                    <w:left w:val="none" w:sz="0" w:space="0" w:color="auto"/>
                    <w:bottom w:val="none" w:sz="0" w:space="0" w:color="auto"/>
                    <w:right w:val="none" w:sz="0" w:space="0" w:color="auto"/>
                  </w:divBdr>
                  <w:divsChild>
                    <w:div w:id="119110184">
                      <w:marLeft w:val="0"/>
                      <w:marRight w:val="0"/>
                      <w:marTop w:val="0"/>
                      <w:marBottom w:val="0"/>
                      <w:divBdr>
                        <w:top w:val="none" w:sz="0" w:space="0" w:color="auto"/>
                        <w:left w:val="none" w:sz="0" w:space="0" w:color="auto"/>
                        <w:bottom w:val="none" w:sz="0" w:space="0" w:color="auto"/>
                        <w:right w:val="none" w:sz="0" w:space="0" w:color="auto"/>
                      </w:divBdr>
                      <w:divsChild>
                        <w:div w:id="76777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759399">
      <w:bodyDiv w:val="1"/>
      <w:marLeft w:val="0"/>
      <w:marRight w:val="0"/>
      <w:marTop w:val="0"/>
      <w:marBottom w:val="0"/>
      <w:divBdr>
        <w:top w:val="none" w:sz="0" w:space="0" w:color="auto"/>
        <w:left w:val="none" w:sz="0" w:space="0" w:color="auto"/>
        <w:bottom w:val="none" w:sz="0" w:space="0" w:color="auto"/>
        <w:right w:val="none" w:sz="0" w:space="0" w:color="auto"/>
      </w:divBdr>
    </w:div>
    <w:div w:id="201853082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19">
          <w:marLeft w:val="0"/>
          <w:marRight w:val="0"/>
          <w:marTop w:val="0"/>
          <w:marBottom w:val="0"/>
          <w:divBdr>
            <w:top w:val="none" w:sz="0" w:space="0" w:color="auto"/>
            <w:left w:val="none" w:sz="0" w:space="0" w:color="auto"/>
            <w:bottom w:val="none" w:sz="0" w:space="0" w:color="auto"/>
            <w:right w:val="none" w:sz="0" w:space="0" w:color="auto"/>
          </w:divBdr>
          <w:divsChild>
            <w:div w:id="1021515486">
              <w:marLeft w:val="0"/>
              <w:marRight w:val="0"/>
              <w:marTop w:val="0"/>
              <w:marBottom w:val="0"/>
              <w:divBdr>
                <w:top w:val="none" w:sz="0" w:space="0" w:color="auto"/>
                <w:left w:val="none" w:sz="0" w:space="0" w:color="auto"/>
                <w:bottom w:val="none" w:sz="0" w:space="0" w:color="auto"/>
                <w:right w:val="none" w:sz="0" w:space="0" w:color="auto"/>
              </w:divBdr>
              <w:divsChild>
                <w:div w:id="1377729743">
                  <w:marLeft w:val="0"/>
                  <w:marRight w:val="0"/>
                  <w:marTop w:val="0"/>
                  <w:marBottom w:val="0"/>
                  <w:divBdr>
                    <w:top w:val="none" w:sz="0" w:space="0" w:color="auto"/>
                    <w:left w:val="none" w:sz="0" w:space="0" w:color="auto"/>
                    <w:bottom w:val="none" w:sz="0" w:space="0" w:color="auto"/>
                    <w:right w:val="none" w:sz="0" w:space="0" w:color="auto"/>
                  </w:divBdr>
                  <w:divsChild>
                    <w:div w:id="911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ashlandtrails.org/" TargetMode="External"/><Relationship Id="rId5" Type="http://schemas.openxmlformats.org/officeDocument/2006/relationships/hyperlink" Target="http://www.roguevalleyrunners.com/" TargetMode="External"/><Relationship Id="rId6" Type="http://schemas.openxmlformats.org/officeDocument/2006/relationships/image" Target="media/image1.jpeg"/><Relationship Id="rId7" Type="http://schemas.openxmlformats.org/officeDocument/2006/relationships/hyperlink" Target="http://www.pcta.org/" TargetMode="External"/><Relationship Id="rId8" Type="http://schemas.openxmlformats.org/officeDocument/2006/relationships/hyperlink" Target="https://www.fs.usda.gov/rogue-siskiyou/" TargetMode="External"/><Relationship Id="rId9" Type="http://schemas.openxmlformats.org/officeDocument/2006/relationships/hyperlink" Target="https://www.fs.usda.gov/stnf" TargetMode="External"/><Relationship Id="rId10" Type="http://schemas.openxmlformats.org/officeDocument/2006/relationships/hyperlink" Target="http://www.cascadesiskiyo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400</Words>
  <Characters>2280</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Hiking &amp; Trail Running </vt:lpstr>
    </vt:vector>
  </TitlesOfParts>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2022-01-30T01:53:00Z</dcterms:created>
  <dcterms:modified xsi:type="dcterms:W3CDTF">2022-01-30T02:02:00Z</dcterms:modified>
</cp:coreProperties>
</file>